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right="16.062992125985716"/>
        <w:jc w:val="right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2026年11月4日 </w:t>
      </w:r>
    </w:p>
    <w:p w:rsidR="00000000" w:rsidDel="00000000" w:rsidP="00000000" w:rsidRDefault="00000000" w:rsidRPr="00000000" w14:paraId="00000002">
      <w:pPr>
        <w:widowControl w:val="0"/>
        <w:spacing w:before="303" w:line="240" w:lineRule="auto"/>
        <w:ind w:right="16.062992125985716"/>
        <w:jc w:val="center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『政治学研究』第77号 応募要領 </w:t>
      </w:r>
    </w:p>
    <w:p w:rsidR="00000000" w:rsidDel="00000000" w:rsidP="00000000" w:rsidRDefault="00000000" w:rsidRPr="00000000" w14:paraId="00000003">
      <w:pPr>
        <w:widowControl w:val="0"/>
        <w:spacing w:before="313" w:line="240" w:lineRule="auto"/>
        <w:ind w:right="16.062992125985716"/>
        <w:jc w:val="right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政治学科ゼミナール委員会 </w:t>
      </w:r>
    </w:p>
    <w:p w:rsidR="00000000" w:rsidDel="00000000" w:rsidP="00000000" w:rsidRDefault="00000000" w:rsidRPr="00000000" w14:paraId="00000004">
      <w:pPr>
        <w:widowControl w:val="0"/>
        <w:spacing w:before="443" w:line="399" w:lineRule="auto"/>
        <w:ind w:right="16.062992125985716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『政治学研究』第77号の原稿を募集します。投稿を希望する者は、下記の要領に従って応募し、 投稿規程、執筆要領を順守して原稿を提出してください。 </w:t>
      </w:r>
    </w:p>
    <w:p w:rsidR="00000000" w:rsidDel="00000000" w:rsidP="00000000" w:rsidRDefault="00000000" w:rsidRPr="00000000" w14:paraId="00000005">
      <w:pPr>
        <w:widowControl w:val="0"/>
        <w:spacing w:before="456" w:line="240" w:lineRule="auto"/>
        <w:ind w:right="16.062992125985716"/>
        <w:jc w:val="center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記 </w:t>
      </w:r>
    </w:p>
    <w:p w:rsidR="00000000" w:rsidDel="00000000" w:rsidP="00000000" w:rsidRDefault="00000000" w:rsidRPr="00000000" w14:paraId="00000006">
      <w:pPr>
        <w:widowControl w:val="0"/>
        <w:spacing w:before="583" w:line="240" w:lineRule="auto"/>
        <w:ind w:right="16.062992125985716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・応募締切：2026年12月16日（水） </w:t>
      </w:r>
    </w:p>
    <w:p w:rsidR="00000000" w:rsidDel="00000000" w:rsidP="00000000" w:rsidRDefault="00000000" w:rsidRPr="00000000" w14:paraId="00000007">
      <w:pPr>
        <w:widowControl w:val="0"/>
        <w:spacing w:before="183" w:line="387" w:lineRule="auto"/>
        <w:ind w:right="16.0629921259857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before="183" w:line="387" w:lineRule="auto"/>
        <w:ind w:right="16.062992125985716"/>
        <w:rPr>
          <w:color w:val="1155cc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応募方法：所定の応募用紙に必要事項を記入の上、期日までに政治学研究編集担当へ応募用紙を提出してください。応募方法の詳細については、「応募注意事項」を参照してください。応募用紙は政治学科ゼミナール委員会ＨＰからダウンロードできます。</w:t>
        <w:br w:type="textWrapping"/>
        <w:t xml:space="preserve">ＨＰアドレス: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https://keiolaw.org/seiji-iinkai/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before="183" w:line="387" w:lineRule="auto"/>
        <w:ind w:right="16.0629921259857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183" w:line="387" w:lineRule="auto"/>
        <w:ind w:right="16.062992125985716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・原稿提出締切： 2026年2月3日（水） </w:t>
        <w:br w:type="textWrapping"/>
        <w:t xml:space="preserve">※投稿規程、執筆要領は政治学科ゼミナール委員会ＨＰから閲覧できます。</w:t>
        <w:br w:type="textWrapping"/>
      </w:r>
    </w:p>
    <w:p w:rsidR="00000000" w:rsidDel="00000000" w:rsidP="00000000" w:rsidRDefault="00000000" w:rsidRPr="00000000" w14:paraId="0000000B">
      <w:pPr>
        <w:widowControl w:val="0"/>
        <w:spacing w:before="183" w:line="387" w:lineRule="auto"/>
        <w:ind w:right="16.062992125985716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・問い合わせ先 </w:t>
      </w:r>
    </w:p>
    <w:p w:rsidR="00000000" w:rsidDel="00000000" w:rsidP="00000000" w:rsidRDefault="00000000" w:rsidRPr="00000000" w14:paraId="0000000C">
      <w:pPr>
        <w:widowControl w:val="0"/>
        <w:spacing w:before="183" w:line="387" w:lineRule="auto"/>
        <w:ind w:right="16.062992125985716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政治学研究編集担当：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服部優作（yusaku.hattori2005@keio.jp）</w:t>
      </w:r>
    </w:p>
    <w:p w:rsidR="00000000" w:rsidDel="00000000" w:rsidP="00000000" w:rsidRDefault="00000000" w:rsidRPr="00000000" w14:paraId="0000000D">
      <w:pPr>
        <w:widowControl w:val="0"/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　　　　　　              中島心都（kotonakajima@keio.jp）</w:t>
      </w:r>
    </w:p>
    <w:p w:rsidR="00000000" w:rsidDel="00000000" w:rsidP="00000000" w:rsidRDefault="00000000" w:rsidRPr="00000000" w14:paraId="0000000E">
      <w:pPr>
        <w:widowControl w:val="0"/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　　　　　　              大場理愛（rinaoba@keio.jp）</w:t>
      </w:r>
    </w:p>
    <w:p w:rsidR="00000000" w:rsidDel="00000000" w:rsidP="00000000" w:rsidRDefault="00000000" w:rsidRPr="00000000" w14:paraId="0000000F">
      <w:pPr>
        <w:widowControl w:val="0"/>
        <w:spacing w:line="360" w:lineRule="auto"/>
        <w:jc w:val="right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keiolaw.org/seiji-iinka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