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2D825" w14:textId="0BCBA8EC" w:rsidR="0071248B" w:rsidRPr="001B24AF" w:rsidRDefault="0071248B" w:rsidP="0071248B">
      <w:pPr>
        <w:jc w:val="center"/>
        <w:rPr>
          <w:rFonts w:ascii="ＭＳ 明朝" w:eastAsia="ＭＳ 明朝" w:hAnsi="ＭＳ 明朝" w:cs="Times New Roman"/>
          <w:b/>
          <w:sz w:val="24"/>
        </w:rPr>
      </w:pPr>
      <w:r>
        <w:rPr>
          <w:rFonts w:ascii="ＭＳ 明朝" w:eastAsia="ＭＳ 明朝" w:hAnsi="ＭＳ 明朝" w:cs="Times New Roman" w:hint="eastAsia"/>
          <w:b/>
          <w:sz w:val="24"/>
        </w:rPr>
        <w:t>大林啓吾研究会</w:t>
      </w:r>
    </w:p>
    <w:p w14:paraId="5C2AFFF9" w14:textId="3F989BF3" w:rsidR="0071248B" w:rsidRDefault="0071248B" w:rsidP="0071248B">
      <w:pPr>
        <w:widowControl/>
        <w:ind w:firstLineChars="100" w:firstLine="210"/>
        <w:jc w:val="left"/>
        <w:rPr>
          <w:rFonts w:ascii="ＭＳ 明朝" w:eastAsia="ＭＳ 明朝" w:hAnsi="ＭＳ 明朝" w:cs="Arial"/>
          <w:color w:val="222222"/>
          <w:kern w:val="0"/>
          <w:szCs w:val="21"/>
        </w:rPr>
      </w:pPr>
    </w:p>
    <w:p w14:paraId="78AAC8F2" w14:textId="450167EA" w:rsidR="0071248B" w:rsidRPr="004F2FCA" w:rsidRDefault="0071248B" w:rsidP="0071248B">
      <w:pPr>
        <w:widowControl/>
        <w:jc w:val="left"/>
        <w:rPr>
          <w:rFonts w:ascii="ＭＳ 明朝" w:eastAsia="ＭＳ 明朝" w:hAnsi="ＭＳ 明朝" w:cs="Arial"/>
          <w:b/>
          <w:bCs/>
          <w:color w:val="222222"/>
          <w:kern w:val="0"/>
          <w:szCs w:val="21"/>
        </w:rPr>
      </w:pPr>
      <w:r w:rsidRPr="004F2FCA">
        <w:rPr>
          <w:rFonts w:ascii="ＭＳ 明朝" w:eastAsia="ＭＳ 明朝" w:hAnsi="ＭＳ 明朝" w:cs="Arial" w:hint="eastAsia"/>
          <w:b/>
          <w:bCs/>
          <w:color w:val="222222"/>
          <w:kern w:val="0"/>
          <w:szCs w:val="21"/>
        </w:rPr>
        <w:t>・</w:t>
      </w:r>
      <w:r>
        <w:rPr>
          <w:rFonts w:ascii="ＭＳ 明朝" w:eastAsia="ＭＳ 明朝" w:hAnsi="ＭＳ 明朝" w:cs="Arial" w:hint="eastAsia"/>
          <w:b/>
          <w:bCs/>
          <w:color w:val="222222"/>
          <w:kern w:val="0"/>
          <w:szCs w:val="21"/>
        </w:rPr>
        <w:t>大林</w:t>
      </w:r>
      <w:r w:rsidRPr="004F2FCA">
        <w:rPr>
          <w:rFonts w:ascii="ＭＳ 明朝" w:eastAsia="ＭＳ 明朝" w:hAnsi="ＭＳ 明朝" w:cs="Arial" w:hint="eastAsia"/>
          <w:b/>
          <w:bCs/>
          <w:color w:val="222222"/>
          <w:kern w:val="0"/>
          <w:szCs w:val="21"/>
        </w:rPr>
        <w:t>先生より</w:t>
      </w:r>
    </w:p>
    <w:p w14:paraId="70BCABCA" w14:textId="21423D51" w:rsidR="0071248B" w:rsidRDefault="00E01FC6" w:rsidP="00A1050F">
      <w:pPr>
        <w:widowControl/>
        <w:ind w:firstLineChars="100" w:firstLine="210"/>
        <w:jc w:val="left"/>
        <w:rPr>
          <w:rFonts w:ascii="ＭＳ 明朝" w:eastAsia="ＭＳ 明朝" w:hAnsi="ＭＳ 明朝" w:cs="Times New Roman"/>
          <w:bCs/>
        </w:rPr>
      </w:pPr>
      <w:r>
        <w:rPr>
          <w:rFonts w:ascii="ＭＳ 明朝" w:eastAsia="ＭＳ 明朝" w:hAnsi="ＭＳ 明朝" w:cs="Times New Roman" w:hint="eastAsia"/>
          <w:bCs/>
        </w:rPr>
        <w:t>アメリカでは、様々な出来事や問題がすぐに訴訟になるので、訴訟社会とも呼ばれています。</w:t>
      </w:r>
      <w:r w:rsidR="007B1692">
        <w:rPr>
          <w:rFonts w:ascii="ＭＳ 明朝" w:eastAsia="ＭＳ 明朝" w:hAnsi="ＭＳ 明朝" w:cs="Times New Roman" w:hint="eastAsia"/>
          <w:bCs/>
        </w:rPr>
        <w:t>特に</w:t>
      </w:r>
      <w:r>
        <w:rPr>
          <w:rFonts w:ascii="ＭＳ 明朝" w:eastAsia="ＭＳ 明朝" w:hAnsi="ＭＳ 明朝" w:cs="Times New Roman" w:hint="eastAsia"/>
          <w:bCs/>
        </w:rPr>
        <w:t>興味深いのは</w:t>
      </w:r>
      <w:r w:rsidR="007B1692">
        <w:rPr>
          <w:rFonts w:ascii="ＭＳ 明朝" w:eastAsia="ＭＳ 明朝" w:hAnsi="ＭＳ 明朝" w:cs="Times New Roman" w:hint="eastAsia"/>
          <w:bCs/>
        </w:rPr>
        <w:t>、</w:t>
      </w:r>
      <w:r>
        <w:rPr>
          <w:rFonts w:ascii="ＭＳ 明朝" w:eastAsia="ＭＳ 明朝" w:hAnsi="ＭＳ 明朝" w:cs="Times New Roman" w:hint="eastAsia"/>
          <w:bCs/>
        </w:rPr>
        <w:t>裁判に憲法が登場することが少なくない点です。アメリカでは、中絶、健康保険、LGBT、宗教、銃など</w:t>
      </w:r>
      <w:r w:rsidR="00A1050F">
        <w:rPr>
          <w:rFonts w:ascii="ＭＳ 明朝" w:eastAsia="ＭＳ 明朝" w:hAnsi="ＭＳ 明朝" w:cs="Times New Roman" w:hint="eastAsia"/>
          <w:bCs/>
        </w:rPr>
        <w:t>をめぐって</w:t>
      </w:r>
      <w:r>
        <w:rPr>
          <w:rFonts w:ascii="ＭＳ 明朝" w:eastAsia="ＭＳ 明朝" w:hAnsi="ＭＳ 明朝" w:cs="Times New Roman" w:hint="eastAsia"/>
          <w:bCs/>
        </w:rPr>
        <w:t>世論が</w:t>
      </w:r>
      <w:r w:rsidR="00A1050F">
        <w:rPr>
          <w:rFonts w:ascii="ＭＳ 明朝" w:eastAsia="ＭＳ 明朝" w:hAnsi="ＭＳ 明朝" w:cs="Times New Roman" w:hint="eastAsia"/>
          <w:bCs/>
        </w:rPr>
        <w:t>大きく2つに分かれていますが、いずれも法廷に持ち込まれ、憲法問題が裁判で争われています。最近では</w:t>
      </w:r>
      <w:r>
        <w:rPr>
          <w:rFonts w:ascii="ＭＳ 明朝" w:eastAsia="ＭＳ 明朝" w:hAnsi="ＭＳ 明朝" w:cs="Times New Roman" w:hint="eastAsia"/>
          <w:bCs/>
        </w:rPr>
        <w:t>、新型コロナ禍の際にも多くの訴訟が提起され、憲法問題が争われました。たとえば、ロックダウンの合憲性、</w:t>
      </w:r>
      <w:r w:rsidR="00A1050F">
        <w:rPr>
          <w:rFonts w:ascii="ＭＳ 明朝" w:eastAsia="ＭＳ 明朝" w:hAnsi="ＭＳ 明朝" w:cs="Times New Roman" w:hint="eastAsia"/>
          <w:bCs/>
        </w:rPr>
        <w:t>投票受付期日変更の合憲性、営業規制の合憲性、</w:t>
      </w:r>
      <w:r>
        <w:rPr>
          <w:rFonts w:ascii="ＭＳ 明朝" w:eastAsia="ＭＳ 明朝" w:hAnsi="ＭＳ 明朝" w:cs="Times New Roman" w:hint="eastAsia"/>
          <w:bCs/>
        </w:rPr>
        <w:t>礼拝規制の合憲性、ワクチン接種義務化の合憲性</w:t>
      </w:r>
      <w:r w:rsidR="00A1050F">
        <w:rPr>
          <w:rFonts w:ascii="ＭＳ 明朝" w:eastAsia="ＭＳ 明朝" w:hAnsi="ＭＳ 明朝" w:cs="Times New Roman" w:hint="eastAsia"/>
          <w:bCs/>
        </w:rPr>
        <w:t>などが裁判になっています。</w:t>
      </w:r>
    </w:p>
    <w:p w14:paraId="3747B232" w14:textId="7D25F1FA" w:rsidR="00A1050F" w:rsidRDefault="00A1050F" w:rsidP="00A1050F">
      <w:pPr>
        <w:widowControl/>
        <w:ind w:firstLineChars="100" w:firstLine="210"/>
        <w:jc w:val="left"/>
        <w:rPr>
          <w:rFonts w:ascii="ＭＳ 明朝" w:eastAsia="ＭＳ 明朝" w:hAnsi="ＭＳ 明朝" w:cs="Times New Roman"/>
          <w:bCs/>
        </w:rPr>
      </w:pPr>
      <w:r>
        <w:rPr>
          <w:rFonts w:ascii="ＭＳ 明朝" w:eastAsia="ＭＳ 明朝" w:hAnsi="ＭＳ 明朝" w:cs="Times New Roman" w:hint="eastAsia"/>
          <w:bCs/>
        </w:rPr>
        <w:t>このように、アメリカでは</w:t>
      </w:r>
      <w:r w:rsidR="00C32822">
        <w:rPr>
          <w:rFonts w:ascii="ＭＳ 明朝" w:eastAsia="ＭＳ 明朝" w:hAnsi="ＭＳ 明朝" w:cs="Times New Roman" w:hint="eastAsia"/>
          <w:bCs/>
        </w:rPr>
        <w:t>裁判所を通じて</w:t>
      </w:r>
      <w:r>
        <w:rPr>
          <w:rFonts w:ascii="ＭＳ 明朝" w:eastAsia="ＭＳ 明朝" w:hAnsi="ＭＳ 明朝" w:cs="Times New Roman" w:hint="eastAsia"/>
          <w:bCs/>
        </w:rPr>
        <w:t>憲法が社会に影響を与える部分が大き</w:t>
      </w:r>
      <w:r w:rsidR="00C32822">
        <w:rPr>
          <w:rFonts w:ascii="ＭＳ 明朝" w:eastAsia="ＭＳ 明朝" w:hAnsi="ＭＳ 明朝" w:cs="Times New Roman" w:hint="eastAsia"/>
          <w:bCs/>
        </w:rPr>
        <w:t>いわけですが、他面、憲法秩序の担い手は裁判所だけではありません。政治部門や行政機関も憲法を解釈し、法律の制定や命令などの形でそれを実践しています。時に司法と政治は憲法解釈や憲法実践をめぐって衝突することがあり、簡単には憲法問題が決着しないこともあります。そのため、マクロ的視点から、司法と政治の関係を分析したり、社会運動や関係団体の動きなども含めて考察すると、動態的な憲法秩序の形成をうかがうことができます。</w:t>
      </w:r>
    </w:p>
    <w:p w14:paraId="2D001600" w14:textId="2BF1C1D8" w:rsidR="00C32822" w:rsidRDefault="00C32822" w:rsidP="00C32822">
      <w:pPr>
        <w:widowControl/>
        <w:ind w:firstLineChars="100" w:firstLine="210"/>
        <w:jc w:val="left"/>
        <w:rPr>
          <w:rFonts w:ascii="ＭＳ 明朝" w:eastAsia="ＭＳ 明朝" w:hAnsi="ＭＳ 明朝" w:cs="Times New Roman"/>
          <w:bCs/>
        </w:rPr>
      </w:pPr>
      <w:r>
        <w:rPr>
          <w:rFonts w:ascii="ＭＳ 明朝" w:eastAsia="ＭＳ 明朝" w:hAnsi="ＭＳ 明朝" w:cs="Times New Roman" w:hint="eastAsia"/>
          <w:bCs/>
        </w:rPr>
        <w:t>つまり、アメリカ憲法の研究は、個々の憲法問題の解決からダイナミックな憲法秩序の形成まで広い分野を扱うことができます。そして、それを日本と比較したり別の国とも比較することで、新しい知見を得られたり、</w:t>
      </w:r>
      <w:r w:rsidR="00A40DD7">
        <w:rPr>
          <w:rFonts w:ascii="ＭＳ 明朝" w:eastAsia="ＭＳ 明朝" w:hAnsi="ＭＳ 明朝" w:cs="Times New Roman" w:hint="eastAsia"/>
          <w:bCs/>
        </w:rPr>
        <w:t>解決方法を考えたりすることができるはずです。</w:t>
      </w:r>
    </w:p>
    <w:p w14:paraId="6E100328" w14:textId="50040472" w:rsidR="00A1050F" w:rsidRPr="00C32822" w:rsidRDefault="00A40DD7" w:rsidP="00A1050F">
      <w:pPr>
        <w:widowControl/>
        <w:jc w:val="left"/>
        <w:rPr>
          <w:rFonts w:ascii="ＭＳ 明朝" w:eastAsia="ＭＳ 明朝" w:hAnsi="ＭＳ 明朝" w:cs="Times New Roman"/>
          <w:bCs/>
        </w:rPr>
      </w:pPr>
      <w:r>
        <w:rPr>
          <w:rFonts w:ascii="ＭＳ 明朝" w:eastAsia="ＭＳ 明朝" w:hAnsi="ＭＳ 明朝" w:cs="Times New Roman" w:hint="eastAsia"/>
          <w:bCs/>
        </w:rPr>
        <w:t xml:space="preserve">　ゼミでは、アメリカ憲法の全体像を学びながら、自分の関心あるテーマの研究を進め、議論をしながら、憲法問題を考えていきましょう。</w:t>
      </w:r>
    </w:p>
    <w:p w14:paraId="20F02C21" w14:textId="77777777" w:rsidR="00E01FC6" w:rsidRPr="00A40DD7" w:rsidRDefault="00E01FC6" w:rsidP="00A1050F"/>
    <w:p w14:paraId="11174BB6" w14:textId="0535DA89" w:rsidR="0071248B" w:rsidRDefault="0071248B" w:rsidP="0071248B">
      <w:pPr>
        <w:widowControl/>
        <w:ind w:left="211" w:hangingChars="100" w:hanging="211"/>
        <w:jc w:val="left"/>
        <w:rPr>
          <w:rFonts w:ascii="ＭＳ 明朝" w:eastAsia="ＭＳ 明朝" w:hAnsi="ＭＳ 明朝" w:cs="Times New Roman"/>
          <w:b/>
          <w:bCs/>
        </w:rPr>
      </w:pPr>
      <w:r>
        <w:rPr>
          <w:rFonts w:ascii="ＭＳ 明朝" w:eastAsia="ＭＳ 明朝" w:hAnsi="ＭＳ 明朝" w:cs="Times New Roman" w:hint="eastAsia"/>
          <w:b/>
          <w:bCs/>
        </w:rPr>
        <w:t xml:space="preserve">１　</w:t>
      </w:r>
      <w:r w:rsidRPr="003A3111">
        <w:rPr>
          <w:rFonts w:ascii="ＭＳ 明朝" w:eastAsia="ＭＳ 明朝" w:hAnsi="ＭＳ 明朝" w:cs="Times New Roman" w:hint="eastAsia"/>
          <w:b/>
          <w:bCs/>
        </w:rPr>
        <w:t>研究対象</w:t>
      </w:r>
    </w:p>
    <w:p w14:paraId="7D10D0D0" w14:textId="07300FB0" w:rsidR="0071248B" w:rsidRDefault="0071248B" w:rsidP="004C62BD">
      <w:pPr>
        <w:widowControl/>
        <w:ind w:firstLineChars="100" w:firstLine="210"/>
        <w:jc w:val="left"/>
        <w:rPr>
          <w:rFonts w:ascii="ＭＳ 明朝" w:eastAsia="ＭＳ 明朝" w:hAnsi="ＭＳ 明朝" w:cs="Arial"/>
          <w:color w:val="222222"/>
          <w:kern w:val="0"/>
          <w:szCs w:val="21"/>
        </w:rPr>
      </w:pPr>
      <w:r>
        <w:rPr>
          <w:rFonts w:ascii="ＭＳ 明朝" w:eastAsia="ＭＳ 明朝" w:hAnsi="ＭＳ 明朝" w:cs="Arial" w:hint="eastAsia"/>
          <w:color w:val="222222"/>
          <w:kern w:val="0"/>
          <w:szCs w:val="21"/>
        </w:rPr>
        <w:t>アメリカ憲法</w:t>
      </w:r>
      <w:r w:rsidR="004C62BD">
        <w:rPr>
          <w:rFonts w:ascii="ＭＳ 明朝" w:eastAsia="ＭＳ 明朝" w:hAnsi="ＭＳ 明朝" w:cs="Arial" w:hint="eastAsia"/>
          <w:color w:val="222222"/>
          <w:kern w:val="0"/>
          <w:szCs w:val="21"/>
        </w:rPr>
        <w:t>（人権や統治など）</w:t>
      </w:r>
      <w:r>
        <w:rPr>
          <w:rFonts w:ascii="ＭＳ 明朝" w:eastAsia="ＭＳ 明朝" w:hAnsi="ＭＳ 明朝" w:cs="Arial" w:hint="eastAsia"/>
          <w:color w:val="222222"/>
          <w:kern w:val="0"/>
          <w:szCs w:val="21"/>
        </w:rPr>
        <w:t>、</w:t>
      </w:r>
      <w:r w:rsidR="00F10587">
        <w:rPr>
          <w:rFonts w:ascii="ＭＳ 明朝" w:eastAsia="ＭＳ 明朝" w:hAnsi="ＭＳ 明朝" w:cs="Arial" w:hint="eastAsia"/>
          <w:color w:val="222222"/>
          <w:kern w:val="0"/>
          <w:szCs w:val="21"/>
        </w:rPr>
        <w:t>アメリカの司法と政治の関係、アメリカ社会</w:t>
      </w:r>
      <w:r w:rsidR="004C62BD">
        <w:rPr>
          <w:rFonts w:ascii="ＭＳ 明朝" w:eastAsia="ＭＳ 明朝" w:hAnsi="ＭＳ 明朝" w:cs="Arial" w:hint="eastAsia"/>
          <w:color w:val="222222"/>
          <w:kern w:val="0"/>
          <w:szCs w:val="21"/>
        </w:rPr>
        <w:t>や制度についての憲法的分析、</w:t>
      </w:r>
      <w:r w:rsidR="00F10587">
        <w:rPr>
          <w:rFonts w:ascii="ＭＳ 明朝" w:eastAsia="ＭＳ 明朝" w:hAnsi="ＭＳ 明朝" w:cs="Arial" w:hint="eastAsia"/>
          <w:color w:val="222222"/>
          <w:kern w:val="0"/>
          <w:szCs w:val="21"/>
        </w:rPr>
        <w:t>比較憲法</w:t>
      </w:r>
      <w:r w:rsidR="004C62BD">
        <w:rPr>
          <w:rFonts w:ascii="ＭＳ 明朝" w:eastAsia="ＭＳ 明朝" w:hAnsi="ＭＳ 明朝" w:cs="Arial" w:hint="eastAsia"/>
          <w:color w:val="222222"/>
          <w:kern w:val="0"/>
          <w:szCs w:val="21"/>
        </w:rPr>
        <w:t>など。</w:t>
      </w:r>
    </w:p>
    <w:p w14:paraId="1A013903" w14:textId="77777777" w:rsidR="0071248B" w:rsidRPr="000D0469" w:rsidRDefault="0071248B" w:rsidP="0071248B">
      <w:pPr>
        <w:widowControl/>
        <w:ind w:firstLineChars="100" w:firstLine="210"/>
        <w:jc w:val="left"/>
        <w:rPr>
          <w:rFonts w:ascii="ＭＳ 明朝" w:eastAsia="ＭＳ 明朝" w:hAnsi="ＭＳ 明朝" w:cs="Arial"/>
          <w:color w:val="222222"/>
          <w:kern w:val="0"/>
          <w:szCs w:val="21"/>
        </w:rPr>
      </w:pPr>
    </w:p>
    <w:p w14:paraId="0927C91B" w14:textId="4149E414" w:rsidR="0071248B" w:rsidRPr="00BC041F" w:rsidRDefault="0071248B" w:rsidP="0071248B">
      <w:pPr>
        <w:rPr>
          <w:rFonts w:ascii="ＭＳ 明朝" w:eastAsia="ＭＳ 明朝" w:hAnsi="ＭＳ 明朝" w:cs="Times New Roman"/>
          <w:b/>
          <w:bCs/>
        </w:rPr>
      </w:pPr>
      <w:r>
        <w:rPr>
          <w:rFonts w:ascii="ＭＳ 明朝" w:eastAsia="ＭＳ 明朝" w:hAnsi="ＭＳ 明朝" w:cs="Times New Roman" w:hint="eastAsia"/>
          <w:b/>
          <w:bCs/>
        </w:rPr>
        <w:t xml:space="preserve">２　</w:t>
      </w:r>
      <w:r w:rsidRPr="00BC041F">
        <w:rPr>
          <w:rFonts w:ascii="ＭＳ 明朝" w:eastAsia="ＭＳ 明朝" w:hAnsi="ＭＳ 明朝" w:cs="Times New Roman"/>
          <w:b/>
          <w:bCs/>
        </w:rPr>
        <w:t>ゼミ生の構成</w:t>
      </w:r>
    </w:p>
    <w:p w14:paraId="565AC8EE" w14:textId="0FEBF372" w:rsidR="0071248B" w:rsidRDefault="0071248B" w:rsidP="0071248B">
      <w:pPr>
        <w:rPr>
          <w:rFonts w:ascii="ＭＳ 明朝" w:eastAsia="ＭＳ 明朝" w:hAnsi="ＭＳ 明朝" w:cs="Times New Roman"/>
        </w:rPr>
      </w:pPr>
      <w:r>
        <w:rPr>
          <w:rFonts w:ascii="ＭＳ 明朝" w:eastAsia="ＭＳ 明朝" w:hAnsi="ＭＳ 明朝" w:cs="Times New Roman" w:hint="eastAsia"/>
        </w:rPr>
        <w:t xml:space="preserve">　第１期は15名</w:t>
      </w:r>
      <w:r w:rsidR="00E623BB">
        <w:rPr>
          <w:rFonts w:ascii="ＭＳ 明朝" w:eastAsia="ＭＳ 明朝" w:hAnsi="ＭＳ 明朝" w:cs="Times New Roman" w:hint="eastAsia"/>
        </w:rPr>
        <w:t>程度</w:t>
      </w:r>
      <w:r>
        <w:rPr>
          <w:rFonts w:ascii="ＭＳ 明朝" w:eastAsia="ＭＳ 明朝" w:hAnsi="ＭＳ 明朝" w:cs="Times New Roman" w:hint="eastAsia"/>
        </w:rPr>
        <w:t>を予定しています。</w:t>
      </w:r>
    </w:p>
    <w:p w14:paraId="73DB2E2C" w14:textId="77777777" w:rsidR="0071248B" w:rsidRPr="00BC041F" w:rsidRDefault="0071248B" w:rsidP="0071248B">
      <w:pPr>
        <w:rPr>
          <w:rFonts w:ascii="ＭＳ 明朝" w:eastAsia="ＭＳ 明朝" w:hAnsi="ＭＳ 明朝" w:cs="Times New Roman"/>
        </w:rPr>
      </w:pPr>
    </w:p>
    <w:p w14:paraId="3A873469" w14:textId="66B9D3F7" w:rsidR="0071248B" w:rsidRPr="00BC041F" w:rsidRDefault="0071248B" w:rsidP="0071248B">
      <w:pPr>
        <w:rPr>
          <w:rFonts w:ascii="ＭＳ 明朝" w:eastAsia="ＭＳ 明朝" w:hAnsi="ＭＳ 明朝" w:cs="Times New Roman"/>
          <w:b/>
          <w:bCs/>
        </w:rPr>
      </w:pPr>
      <w:r>
        <w:rPr>
          <w:rFonts w:ascii="ＭＳ 明朝" w:eastAsia="ＭＳ 明朝" w:hAnsi="ＭＳ 明朝" w:cs="Times New Roman" w:hint="eastAsia"/>
          <w:b/>
          <w:bCs/>
        </w:rPr>
        <w:t xml:space="preserve">３　</w:t>
      </w:r>
      <w:r w:rsidRPr="00BC041F">
        <w:rPr>
          <w:rFonts w:ascii="ＭＳ 明朝" w:eastAsia="ＭＳ 明朝" w:hAnsi="ＭＳ 明朝" w:cs="Times New Roman"/>
          <w:b/>
          <w:bCs/>
        </w:rPr>
        <w:t>他学部生の受け入れ可否</w:t>
      </w:r>
    </w:p>
    <w:p w14:paraId="6FF285AB" w14:textId="07023E05" w:rsidR="0071248B" w:rsidRDefault="0071248B" w:rsidP="0071248B">
      <w:pPr>
        <w:rPr>
          <w:rFonts w:ascii="ＭＳ 明朝" w:eastAsia="ＭＳ 明朝" w:hAnsi="ＭＳ 明朝" w:cs="Times New Roman"/>
        </w:rPr>
      </w:pPr>
      <w:r w:rsidRPr="00BC041F">
        <w:rPr>
          <w:rFonts w:ascii="ＭＳ 明朝" w:eastAsia="ＭＳ 明朝" w:hAnsi="ＭＳ 明朝" w:cs="Times New Roman" w:hint="eastAsia"/>
        </w:rPr>
        <w:t xml:space="preserve">　可能 </w:t>
      </w:r>
      <w:r>
        <w:rPr>
          <w:rFonts w:ascii="ＭＳ 明朝" w:eastAsia="ＭＳ 明朝" w:hAnsi="ＭＳ 明朝" w:cs="Times New Roman" w:hint="eastAsia"/>
        </w:rPr>
        <w:t>（事前に相談してください）</w:t>
      </w:r>
      <w:r w:rsidR="00E01FC6">
        <w:rPr>
          <w:rFonts w:ascii="ＭＳ 明朝" w:eastAsia="ＭＳ 明朝" w:hAnsi="ＭＳ 明朝" w:cs="Times New Roman" w:hint="eastAsia"/>
        </w:rPr>
        <w:t xml:space="preserve">　＊兼ゼミは不可</w:t>
      </w:r>
    </w:p>
    <w:p w14:paraId="45FEF60B" w14:textId="77777777" w:rsidR="0071248B" w:rsidRPr="00BC041F" w:rsidRDefault="0071248B" w:rsidP="0071248B">
      <w:pPr>
        <w:rPr>
          <w:rFonts w:ascii="ＭＳ 明朝" w:eastAsia="ＭＳ 明朝" w:hAnsi="ＭＳ 明朝" w:cs="Times New Roman"/>
        </w:rPr>
      </w:pPr>
    </w:p>
    <w:p w14:paraId="6131E6D3" w14:textId="34755F38" w:rsidR="0071248B" w:rsidRPr="00BC041F" w:rsidRDefault="0071248B" w:rsidP="0071248B">
      <w:pPr>
        <w:rPr>
          <w:rFonts w:ascii="ＭＳ 明朝" w:eastAsia="ＭＳ 明朝" w:hAnsi="ＭＳ 明朝" w:cs="Times New Roman"/>
          <w:b/>
          <w:bCs/>
        </w:rPr>
      </w:pPr>
      <w:r>
        <w:rPr>
          <w:rFonts w:ascii="ＭＳ 明朝" w:eastAsia="ＭＳ 明朝" w:hAnsi="ＭＳ 明朝" w:cs="Times New Roman" w:hint="eastAsia"/>
          <w:b/>
          <w:bCs/>
        </w:rPr>
        <w:t xml:space="preserve">４　</w:t>
      </w:r>
      <w:r w:rsidRPr="008D6E32">
        <w:rPr>
          <w:rFonts w:ascii="ＭＳ 明朝" w:eastAsia="ＭＳ 明朝" w:hAnsi="ＭＳ 明朝" w:cs="Times New Roman"/>
          <w:b/>
          <w:bCs/>
        </w:rPr>
        <w:t>留学から帰ってくる学部生の扱い</w:t>
      </w:r>
    </w:p>
    <w:p w14:paraId="586E5AC7" w14:textId="7C11E86E" w:rsidR="0071248B" w:rsidRDefault="0071248B" w:rsidP="0071248B">
      <w:pPr>
        <w:ind w:leftChars="100" w:left="210"/>
        <w:rPr>
          <w:rFonts w:ascii="ＭＳ 明朝" w:eastAsia="ＭＳ 明朝" w:hAnsi="ＭＳ 明朝" w:cs="Times New Roman"/>
        </w:rPr>
      </w:pPr>
      <w:r w:rsidRPr="00BC041F">
        <w:rPr>
          <w:rFonts w:ascii="ＭＳ 明朝" w:eastAsia="ＭＳ 明朝" w:hAnsi="ＭＳ 明朝" w:cs="Times New Roman" w:hint="eastAsia"/>
        </w:rPr>
        <w:t xml:space="preserve">可能 </w:t>
      </w:r>
      <w:r>
        <w:rPr>
          <w:rFonts w:ascii="ＭＳ 明朝" w:eastAsia="ＭＳ 明朝" w:hAnsi="ＭＳ 明朝" w:cs="Times New Roman" w:hint="eastAsia"/>
        </w:rPr>
        <w:t>（事前に相談してください）</w:t>
      </w:r>
      <w:r w:rsidR="00E01FC6">
        <w:rPr>
          <w:rFonts w:ascii="ＭＳ 明朝" w:eastAsia="ＭＳ 明朝" w:hAnsi="ＭＳ 明朝" w:cs="Times New Roman" w:hint="eastAsia"/>
        </w:rPr>
        <w:t xml:space="preserve">　</w:t>
      </w:r>
    </w:p>
    <w:p w14:paraId="50DF9E88" w14:textId="77777777" w:rsidR="0071248B" w:rsidRPr="00BC041F" w:rsidRDefault="0071248B" w:rsidP="0071248B">
      <w:pPr>
        <w:ind w:leftChars="100" w:left="210"/>
        <w:rPr>
          <w:rFonts w:ascii="ＭＳ 明朝" w:eastAsia="ＭＳ 明朝" w:hAnsi="ＭＳ 明朝" w:cs="Times New Roman"/>
        </w:rPr>
      </w:pPr>
    </w:p>
    <w:p w14:paraId="16858FC1" w14:textId="06044245" w:rsidR="0071248B" w:rsidRPr="00BC041F" w:rsidRDefault="0071248B" w:rsidP="0071248B">
      <w:pPr>
        <w:rPr>
          <w:rFonts w:ascii="ＭＳ 明朝" w:eastAsia="ＭＳ 明朝" w:hAnsi="ＭＳ 明朝" w:cs="Times New Roman"/>
          <w:b/>
          <w:bCs/>
        </w:rPr>
      </w:pPr>
      <w:r>
        <w:rPr>
          <w:rFonts w:ascii="ＭＳ 明朝" w:eastAsia="ＭＳ 明朝" w:hAnsi="ＭＳ 明朝" w:cs="Times New Roman" w:hint="eastAsia"/>
          <w:b/>
          <w:bCs/>
        </w:rPr>
        <w:t xml:space="preserve">５　</w:t>
      </w:r>
      <w:r w:rsidRPr="00BC041F">
        <w:rPr>
          <w:rFonts w:ascii="ＭＳ 明朝" w:eastAsia="ＭＳ 明朝" w:hAnsi="ＭＳ 明朝" w:cs="Times New Roman"/>
          <w:b/>
          <w:bCs/>
        </w:rPr>
        <w:t>ゼミの進め方</w:t>
      </w:r>
    </w:p>
    <w:p w14:paraId="6B48F76C" w14:textId="47EDF994" w:rsidR="0071248B" w:rsidRDefault="0071248B" w:rsidP="004C62BD">
      <w:pPr>
        <w:rPr>
          <w:rFonts w:ascii="ＭＳ 明朝" w:eastAsia="ＭＳ 明朝" w:hAnsi="ＭＳ 明朝" w:cs="Times New Roman"/>
        </w:rPr>
      </w:pPr>
      <w:r w:rsidRPr="00BC041F">
        <w:rPr>
          <w:rFonts w:ascii="ＭＳ 明朝" w:eastAsia="ＭＳ 明朝" w:hAnsi="ＭＳ 明朝" w:cs="Times New Roman" w:hint="eastAsia"/>
        </w:rPr>
        <w:t xml:space="preserve">　</w:t>
      </w:r>
      <w:r w:rsidR="004C62BD">
        <w:rPr>
          <w:rFonts w:ascii="ＭＳ 明朝" w:eastAsia="ＭＳ 明朝" w:hAnsi="ＭＳ 明朝" w:cs="Times New Roman" w:hint="eastAsia"/>
        </w:rPr>
        <w:t>前期は、アメリカ憲法を素材に、テーマを割り当て、報告・質疑・議論をします。</w:t>
      </w:r>
    </w:p>
    <w:p w14:paraId="1A86108C" w14:textId="4A1F1F41" w:rsidR="004C62BD" w:rsidRDefault="004C62BD" w:rsidP="00723412">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　後期は、アメリカ憲法関連で、各自が関心のあるテーマについて報告・質疑・議論をします。</w:t>
      </w:r>
    </w:p>
    <w:p w14:paraId="26FEE0C0" w14:textId="0BA17B5C" w:rsidR="004F5BC2" w:rsidRDefault="004F5BC2" w:rsidP="00723412">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　ゼミの後にサブゼミを行い、統一テーマを決めて研究・議論します。</w:t>
      </w:r>
    </w:p>
    <w:p w14:paraId="6EA0899C" w14:textId="5B285B59" w:rsidR="004C62BD" w:rsidRDefault="004C62BD" w:rsidP="004C62BD">
      <w:pPr>
        <w:rPr>
          <w:rFonts w:ascii="ＭＳ 明朝" w:eastAsia="ＭＳ 明朝" w:hAnsi="ＭＳ 明朝" w:cs="Times New Roman"/>
        </w:rPr>
      </w:pPr>
      <w:r>
        <w:rPr>
          <w:rFonts w:ascii="ＭＳ 明朝" w:eastAsia="ＭＳ 明朝" w:hAnsi="ＭＳ 明朝" w:cs="Times New Roman" w:hint="eastAsia"/>
        </w:rPr>
        <w:t xml:space="preserve">　4年生からは卒論を進める予定です。</w:t>
      </w:r>
    </w:p>
    <w:p w14:paraId="36455786" w14:textId="145FC6A4" w:rsidR="00572DAB" w:rsidRDefault="00572DAB" w:rsidP="004C62BD">
      <w:pPr>
        <w:rPr>
          <w:rFonts w:ascii="ＭＳ 明朝" w:eastAsia="ＭＳ 明朝" w:hAnsi="ＭＳ 明朝" w:cs="Times New Roman" w:hint="eastAsia"/>
        </w:rPr>
      </w:pPr>
      <w:r>
        <w:rPr>
          <w:rFonts w:ascii="ＭＳ 明朝" w:eastAsia="ＭＳ 明朝" w:hAnsi="ＭＳ 明朝" w:cs="Times New Roman" w:hint="eastAsia"/>
        </w:rPr>
        <w:t xml:space="preserve">　＊コロナの状況を見ながら、ゼミ合宿や他大との交流をする予定です。</w:t>
      </w:r>
    </w:p>
    <w:p w14:paraId="47BAAA6A" w14:textId="77777777" w:rsidR="00814E93" w:rsidRPr="00BC041F" w:rsidRDefault="00814E93" w:rsidP="004C62BD">
      <w:pPr>
        <w:rPr>
          <w:rFonts w:ascii="ＭＳ 明朝" w:eastAsia="ＭＳ 明朝" w:hAnsi="ＭＳ 明朝" w:cs="Times New Roman"/>
        </w:rPr>
      </w:pPr>
    </w:p>
    <w:p w14:paraId="2BFACC29" w14:textId="724AB1B9" w:rsidR="0071248B" w:rsidRPr="00BC041F" w:rsidRDefault="004C62BD" w:rsidP="0071248B">
      <w:pPr>
        <w:rPr>
          <w:rFonts w:ascii="ＭＳ 明朝" w:eastAsia="ＭＳ 明朝" w:hAnsi="ＭＳ 明朝" w:cs="Times New Roman"/>
          <w:b/>
          <w:bCs/>
        </w:rPr>
      </w:pPr>
      <w:r>
        <w:rPr>
          <w:rFonts w:ascii="ＭＳ 明朝" w:eastAsia="ＭＳ 明朝" w:hAnsi="ＭＳ 明朝" w:cs="Times New Roman" w:hint="eastAsia"/>
          <w:b/>
          <w:bCs/>
        </w:rPr>
        <w:t>６</w:t>
      </w:r>
      <w:r w:rsidR="00F10587">
        <w:rPr>
          <w:rFonts w:ascii="ＭＳ 明朝" w:eastAsia="ＭＳ 明朝" w:hAnsi="ＭＳ 明朝" w:cs="Times New Roman" w:hint="eastAsia"/>
          <w:b/>
          <w:bCs/>
        </w:rPr>
        <w:t xml:space="preserve">　</w:t>
      </w:r>
      <w:r w:rsidR="0071248B" w:rsidRPr="00BC041F">
        <w:rPr>
          <w:rFonts w:ascii="ＭＳ 明朝" w:eastAsia="ＭＳ 明朝" w:hAnsi="ＭＳ 明朝" w:cs="Times New Roman"/>
          <w:b/>
          <w:bCs/>
        </w:rPr>
        <w:t>使用文献</w:t>
      </w:r>
    </w:p>
    <w:p w14:paraId="24C7706A" w14:textId="0F1BF9F6" w:rsidR="00814E93" w:rsidRDefault="0071248B" w:rsidP="0071248B">
      <w:pPr>
        <w:rPr>
          <w:rFonts w:ascii="ＭＳ 明朝" w:eastAsia="ＭＳ 明朝" w:hAnsi="ＭＳ 明朝" w:cs="Times New Roman"/>
        </w:rPr>
      </w:pPr>
      <w:r w:rsidRPr="00BC041F">
        <w:rPr>
          <w:rFonts w:ascii="ＭＳ 明朝" w:eastAsia="ＭＳ 明朝" w:hAnsi="ＭＳ 明朝" w:cs="Times New Roman" w:hint="eastAsia"/>
        </w:rPr>
        <w:t xml:space="preserve">　</w:t>
      </w:r>
      <w:r w:rsidR="00814E93">
        <w:rPr>
          <w:rFonts w:ascii="ＭＳ 明朝" w:eastAsia="ＭＳ 明朝" w:hAnsi="ＭＳ 明朝" w:cs="Times New Roman" w:hint="eastAsia"/>
        </w:rPr>
        <w:t>以下は参考文献です。</w:t>
      </w:r>
    </w:p>
    <w:p w14:paraId="6538B7EA" w14:textId="2B9F9943" w:rsidR="00814E93" w:rsidRDefault="00814E93" w:rsidP="00814E93">
      <w:pPr>
        <w:ind w:firstLineChars="100" w:firstLine="210"/>
        <w:rPr>
          <w:rFonts w:ascii="ＭＳ 明朝" w:eastAsia="ＭＳ 明朝" w:hAnsi="ＭＳ 明朝" w:cs="Times New Roman"/>
        </w:rPr>
      </w:pPr>
      <w:r>
        <w:rPr>
          <w:rFonts w:ascii="ＭＳ 明朝" w:eastAsia="ＭＳ 明朝" w:hAnsi="ＭＳ 明朝" w:cs="Times New Roman" w:hint="eastAsia"/>
        </w:rPr>
        <w:t>・アメリカ憲法や司法と政治の関係を概観する書籍</w:t>
      </w:r>
    </w:p>
    <w:p w14:paraId="739FFABF" w14:textId="77777777" w:rsidR="00814E93" w:rsidRDefault="00814E93" w:rsidP="00814E93">
      <w:pPr>
        <w:ind w:firstLineChars="100" w:firstLine="210"/>
        <w:rPr>
          <w:rFonts w:ascii="ＭＳ 明朝" w:eastAsia="ＭＳ 明朝" w:hAnsi="ＭＳ 明朝" w:cs="Times New Roman"/>
        </w:rPr>
      </w:pPr>
      <w:r>
        <w:rPr>
          <w:rFonts w:ascii="ＭＳ 明朝" w:eastAsia="ＭＳ 明朝" w:hAnsi="ＭＳ 明朝" w:cs="Times New Roman" w:hint="eastAsia"/>
        </w:rPr>
        <w:t xml:space="preserve">　大沢秀介『アメリカの司法と政治』（成文堂、2016年）</w:t>
      </w:r>
    </w:p>
    <w:p w14:paraId="46EAAA6C" w14:textId="195A03C1" w:rsidR="00814E93" w:rsidRDefault="00814E93" w:rsidP="0071248B">
      <w:pPr>
        <w:rPr>
          <w:rFonts w:ascii="ＭＳ 明朝" w:eastAsia="ＭＳ 明朝" w:hAnsi="ＭＳ 明朝" w:cs="Times New Roman"/>
        </w:rPr>
      </w:pPr>
      <w:r>
        <w:rPr>
          <w:rFonts w:ascii="ＭＳ 明朝" w:eastAsia="ＭＳ 明朝" w:hAnsi="ＭＳ 明朝" w:cs="Times New Roman" w:hint="eastAsia"/>
        </w:rPr>
        <w:t xml:space="preserve">　　阿川尚之『</w:t>
      </w:r>
      <w:r w:rsidRPr="00814E93">
        <w:rPr>
          <w:rFonts w:ascii="ＭＳ 明朝" w:eastAsia="ＭＳ 明朝" w:hAnsi="ＭＳ 明朝" w:cs="Times New Roman" w:hint="eastAsia"/>
        </w:rPr>
        <w:t>憲法で読むアメリカ史</w:t>
      </w:r>
      <w:r>
        <w:rPr>
          <w:rFonts w:ascii="ＭＳ 明朝" w:eastAsia="ＭＳ 明朝" w:hAnsi="ＭＳ 明朝" w:cs="Times New Roman" w:hint="eastAsia"/>
        </w:rPr>
        <w:t>』（学芸文庫、2013年）</w:t>
      </w:r>
    </w:p>
    <w:p w14:paraId="2A04CCEB" w14:textId="7C0C48C1" w:rsidR="00814E93" w:rsidRDefault="00814E93" w:rsidP="0071248B">
      <w:pPr>
        <w:rPr>
          <w:rFonts w:ascii="ＭＳ 明朝" w:eastAsia="ＭＳ 明朝" w:hAnsi="ＭＳ 明朝" w:cs="Times New Roman"/>
        </w:rPr>
      </w:pPr>
      <w:r>
        <w:rPr>
          <w:rFonts w:ascii="ＭＳ 明朝" w:eastAsia="ＭＳ 明朝" w:hAnsi="ＭＳ 明朝" w:cs="Times New Roman" w:hint="eastAsia"/>
        </w:rPr>
        <w:t xml:space="preserve">　・アメリカの司法を学ぶ書籍</w:t>
      </w:r>
    </w:p>
    <w:p w14:paraId="6BB32890" w14:textId="50FD8C86" w:rsidR="00814E93" w:rsidRDefault="00814E93" w:rsidP="00814E93">
      <w:pPr>
        <w:ind w:firstLineChars="200" w:firstLine="420"/>
        <w:rPr>
          <w:rFonts w:ascii="ＭＳ 明朝" w:eastAsia="ＭＳ 明朝" w:hAnsi="ＭＳ 明朝" w:cs="Times New Roman"/>
        </w:rPr>
      </w:pPr>
      <w:r>
        <w:rPr>
          <w:rFonts w:ascii="ＭＳ 明朝" w:eastAsia="ＭＳ 明朝" w:hAnsi="ＭＳ 明朝" w:cs="Times New Roman" w:hint="eastAsia"/>
        </w:rPr>
        <w:t>大林啓吾・溜箭将之『ロバーツコートの立憲主義』（成文堂、2017年）</w:t>
      </w:r>
    </w:p>
    <w:p w14:paraId="2952BB21" w14:textId="58313882" w:rsidR="00814E93" w:rsidRDefault="00814E93" w:rsidP="00814E93">
      <w:pPr>
        <w:rPr>
          <w:rFonts w:ascii="ＭＳ 明朝" w:eastAsia="ＭＳ 明朝" w:hAnsi="ＭＳ 明朝" w:cs="Times New Roman"/>
        </w:rPr>
      </w:pPr>
      <w:r>
        <w:rPr>
          <w:rFonts w:ascii="ＭＳ 明朝" w:eastAsia="ＭＳ 明朝" w:hAnsi="ＭＳ 明朝" w:cs="Times New Roman" w:hint="eastAsia"/>
        </w:rPr>
        <w:t xml:space="preserve">　　山本龍彦・大林啓吾編『</w:t>
      </w:r>
      <w:r w:rsidRPr="004C62BD">
        <w:rPr>
          <w:rFonts w:ascii="ＭＳ 明朝" w:eastAsia="ＭＳ 明朝" w:hAnsi="ＭＳ 明朝" w:cs="Times New Roman" w:hint="eastAsia"/>
        </w:rPr>
        <w:t>アメリカ憲法の群像</w:t>
      </w:r>
      <w:r>
        <w:rPr>
          <w:rFonts w:ascii="ＭＳ 明朝" w:eastAsia="ＭＳ 明朝" w:hAnsi="ＭＳ 明朝" w:cs="Times New Roman" w:hint="eastAsia"/>
        </w:rPr>
        <w:t>――</w:t>
      </w:r>
      <w:r w:rsidRPr="004C62BD">
        <w:rPr>
          <w:rFonts w:ascii="ＭＳ 明朝" w:eastAsia="ＭＳ 明朝" w:hAnsi="ＭＳ 明朝" w:cs="Times New Roman"/>
        </w:rPr>
        <w:t>裁判官編</w:t>
      </w:r>
      <w:r>
        <w:rPr>
          <w:rFonts w:ascii="ＭＳ 明朝" w:eastAsia="ＭＳ 明朝" w:hAnsi="ＭＳ 明朝" w:cs="Times New Roman" w:hint="eastAsia"/>
        </w:rPr>
        <w:t>』（尚学社、2020年）</w:t>
      </w:r>
    </w:p>
    <w:p w14:paraId="12E2A3B6" w14:textId="212D50CB" w:rsidR="00814E93" w:rsidRPr="00814E93" w:rsidRDefault="00814E93" w:rsidP="00814E93">
      <w:pPr>
        <w:ind w:left="1470" w:hangingChars="700" w:hanging="1470"/>
        <w:rPr>
          <w:rFonts w:ascii="ＭＳ 明朝" w:eastAsia="ＭＳ 明朝" w:hAnsi="ＭＳ 明朝" w:cs="Times New Roman"/>
        </w:rPr>
      </w:pPr>
      <w:r>
        <w:rPr>
          <w:rFonts w:ascii="ＭＳ 明朝" w:eastAsia="ＭＳ 明朝" w:hAnsi="ＭＳ 明朝" w:cs="Times New Roman" w:hint="eastAsia"/>
        </w:rPr>
        <w:t xml:space="preserve">　　スティーブン・ブライヤー（大林啓吾ほか訳）『</w:t>
      </w:r>
      <w:r w:rsidRPr="00814E93">
        <w:rPr>
          <w:rFonts w:ascii="ＭＳ 明朝" w:eastAsia="ＭＳ 明朝" w:hAnsi="ＭＳ 明朝" w:cs="Times New Roman" w:hint="eastAsia"/>
        </w:rPr>
        <w:t>裁判所と世界</w:t>
      </w:r>
      <w:r>
        <w:rPr>
          <w:rFonts w:ascii="ＭＳ 明朝" w:eastAsia="ＭＳ 明朝" w:hAnsi="ＭＳ 明朝" w:cs="Times New Roman" w:hint="eastAsia"/>
        </w:rPr>
        <w:t>――</w:t>
      </w:r>
      <w:r w:rsidRPr="00814E93">
        <w:rPr>
          <w:rFonts w:ascii="ＭＳ 明朝" w:eastAsia="ＭＳ 明朝" w:hAnsi="ＭＳ 明朝" w:cs="Times New Roman"/>
        </w:rPr>
        <w:t>アメリカ法と新しいグローバルの現実</w:t>
      </w:r>
      <w:r>
        <w:rPr>
          <w:rFonts w:ascii="ＭＳ 明朝" w:eastAsia="ＭＳ 明朝" w:hAnsi="ＭＳ 明朝" w:cs="Times New Roman" w:hint="eastAsia"/>
        </w:rPr>
        <w:t>』（成文堂、2021年）</w:t>
      </w:r>
    </w:p>
    <w:p w14:paraId="07B7EDD0" w14:textId="1E8BF5D7" w:rsidR="004C62BD" w:rsidRDefault="00814E93" w:rsidP="0071248B">
      <w:pPr>
        <w:rPr>
          <w:rFonts w:ascii="ＭＳ 明朝" w:eastAsia="ＭＳ 明朝" w:hAnsi="ＭＳ 明朝" w:cs="Times New Roman"/>
        </w:rPr>
      </w:pPr>
      <w:r>
        <w:rPr>
          <w:rFonts w:ascii="ＭＳ 明朝" w:eastAsia="ＭＳ 明朝" w:hAnsi="ＭＳ 明朝" w:cs="Times New Roman" w:hint="eastAsia"/>
        </w:rPr>
        <w:t xml:space="preserve">　</w:t>
      </w:r>
    </w:p>
    <w:p w14:paraId="39191CFD" w14:textId="4F012831" w:rsidR="00F10587" w:rsidRPr="00F10587" w:rsidRDefault="004C62BD" w:rsidP="0071248B">
      <w:pPr>
        <w:rPr>
          <w:rFonts w:ascii="ＭＳ 明朝" w:eastAsia="ＭＳ 明朝" w:hAnsi="ＭＳ 明朝" w:cs="Times New Roman"/>
          <w:b/>
          <w:bCs/>
        </w:rPr>
      </w:pPr>
      <w:r>
        <w:rPr>
          <w:rFonts w:ascii="ＭＳ 明朝" w:eastAsia="ＭＳ 明朝" w:hAnsi="ＭＳ 明朝" w:cs="Times New Roman" w:hint="eastAsia"/>
          <w:b/>
          <w:bCs/>
        </w:rPr>
        <w:t>７</w:t>
      </w:r>
      <w:r w:rsidR="00F10587" w:rsidRPr="00F10587">
        <w:rPr>
          <w:rFonts w:ascii="ＭＳ 明朝" w:eastAsia="ＭＳ 明朝" w:hAnsi="ＭＳ 明朝" w:cs="Times New Roman" w:hint="eastAsia"/>
          <w:b/>
          <w:bCs/>
        </w:rPr>
        <w:t xml:space="preserve">　連絡先</w:t>
      </w:r>
    </w:p>
    <w:p w14:paraId="797C9630" w14:textId="615F980E" w:rsidR="007B1692" w:rsidRDefault="007B1692" w:rsidP="0071248B">
      <w:pPr>
        <w:rPr>
          <w:rFonts w:ascii="ＭＳ 明朝" w:eastAsia="ＭＳ 明朝" w:hAnsi="ＭＳ 明朝" w:cs="Times New Roman"/>
          <w:bCs/>
        </w:rPr>
      </w:pPr>
      <w:r>
        <w:rPr>
          <w:rFonts w:ascii="ＭＳ 明朝" w:eastAsia="ＭＳ 明朝" w:hAnsi="ＭＳ 明朝" w:cs="Times New Roman" w:hint="eastAsia"/>
          <w:bCs/>
        </w:rPr>
        <w:t>質問や不明な点があれば以下のメールアドレスまで連絡してください。</w:t>
      </w:r>
    </w:p>
    <w:p w14:paraId="30EC1357" w14:textId="58D7B3B1" w:rsidR="00017732" w:rsidRDefault="00572DAB" w:rsidP="0071248B">
      <w:pPr>
        <w:rPr>
          <w:rFonts w:ascii="ＭＳ 明朝" w:eastAsia="ＭＳ 明朝" w:hAnsi="ＭＳ 明朝" w:cs="Times New Roman"/>
          <w:bCs/>
        </w:rPr>
      </w:pPr>
      <w:proofErr w:type="spellStart"/>
      <w:r>
        <w:rPr>
          <w:rFonts w:ascii="ＭＳ 明朝" w:eastAsia="ＭＳ 明朝" w:hAnsi="ＭＳ 明朝" w:cs="Times New Roman"/>
          <w:bCs/>
        </w:rPr>
        <w:t>k</w:t>
      </w:r>
      <w:r w:rsidR="007B1692" w:rsidRPr="007B1692">
        <w:rPr>
          <w:rFonts w:ascii="ＭＳ 明朝" w:eastAsia="ＭＳ 明朝" w:hAnsi="ＭＳ 明朝" w:cs="Times New Roman"/>
          <w:bCs/>
        </w:rPr>
        <w:t>eigoskywing</w:t>
      </w:r>
      <w:proofErr w:type="spellEnd"/>
      <w:r>
        <w:rPr>
          <w:rFonts w:ascii="ＭＳ 明朝" w:eastAsia="ＭＳ 明朝" w:hAnsi="ＭＳ 明朝" w:cs="Times New Roman" w:hint="eastAsia"/>
          <w:bCs/>
        </w:rPr>
        <w:t>■</w:t>
      </w:r>
      <w:r w:rsidR="007B1692" w:rsidRPr="007B1692">
        <w:rPr>
          <w:rFonts w:ascii="ＭＳ 明朝" w:eastAsia="ＭＳ 明朝" w:hAnsi="ＭＳ 明朝" w:cs="Times New Roman"/>
          <w:bCs/>
        </w:rPr>
        <w:t>gmail.com</w:t>
      </w:r>
    </w:p>
    <w:p w14:paraId="68F99FC8" w14:textId="64A95701" w:rsidR="00F10587" w:rsidRDefault="00572DAB" w:rsidP="0071248B">
      <w:pPr>
        <w:rPr>
          <w:rFonts w:ascii="ＭＳ 明朝" w:eastAsia="ＭＳ 明朝" w:hAnsi="ＭＳ 明朝" w:cs="Times New Roman" w:hint="eastAsia"/>
          <w:bCs/>
        </w:rPr>
      </w:pPr>
      <w:r>
        <w:rPr>
          <w:rFonts w:ascii="ＭＳ 明朝" w:eastAsia="ＭＳ 明朝" w:hAnsi="ＭＳ 明朝" w:cs="Times New Roman" w:hint="eastAsia"/>
          <w:bCs/>
        </w:rPr>
        <w:t>■には@が入ります。</w:t>
      </w:r>
    </w:p>
    <w:p w14:paraId="34024D1C" w14:textId="5754F5B9" w:rsidR="00572DAB" w:rsidRDefault="00572DAB" w:rsidP="0071248B">
      <w:pPr>
        <w:rPr>
          <w:rFonts w:ascii="ＭＳ 明朝" w:eastAsia="ＭＳ 明朝" w:hAnsi="ＭＳ 明朝" w:cs="Times New Roman"/>
          <w:bCs/>
        </w:rPr>
      </w:pPr>
    </w:p>
    <w:p w14:paraId="7163B024" w14:textId="70F89EEB" w:rsidR="00572DAB" w:rsidRDefault="00572DAB" w:rsidP="0071248B">
      <w:pPr>
        <w:rPr>
          <w:rFonts w:ascii="ＭＳ 明朝" w:eastAsia="ＭＳ 明朝" w:hAnsi="ＭＳ 明朝" w:cs="Times New Roman" w:hint="eastAsia"/>
          <w:bCs/>
        </w:rPr>
      </w:pPr>
      <w:r>
        <w:rPr>
          <w:rFonts w:ascii="ＭＳ 明朝" w:eastAsia="ＭＳ 明朝" w:hAnsi="ＭＳ 明朝" w:cs="Times New Roman" w:hint="eastAsia"/>
          <w:bCs/>
        </w:rPr>
        <w:t>＊入ゼミ課題ですが、現在、ゼミのHPがないので、この欄に追加する形で掲載するかもしれません。適宜、チェックするようにしてください。</w:t>
      </w:r>
    </w:p>
    <w:p w14:paraId="2F995403" w14:textId="2FE118BB" w:rsidR="00F10587" w:rsidRDefault="00F10587" w:rsidP="0071248B">
      <w:pPr>
        <w:rPr>
          <w:rFonts w:hint="eastAsia"/>
        </w:rPr>
      </w:pPr>
    </w:p>
    <w:sectPr w:rsidR="00F105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8B"/>
    <w:rsid w:val="004C62BD"/>
    <w:rsid w:val="004F5BC2"/>
    <w:rsid w:val="00572DAB"/>
    <w:rsid w:val="0071248B"/>
    <w:rsid w:val="00723412"/>
    <w:rsid w:val="007B1692"/>
    <w:rsid w:val="00814E93"/>
    <w:rsid w:val="008E6670"/>
    <w:rsid w:val="00926B60"/>
    <w:rsid w:val="009A6CE2"/>
    <w:rsid w:val="00A1050F"/>
    <w:rsid w:val="00A40DD7"/>
    <w:rsid w:val="00C32822"/>
    <w:rsid w:val="00CA02FD"/>
    <w:rsid w:val="00E01FC6"/>
    <w:rsid w:val="00E623BB"/>
    <w:rsid w:val="00F10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F5F2FD"/>
  <w15:chartTrackingRefBased/>
  <w15:docId w15:val="{D081B9E4-1CF1-4410-AD63-78380D0E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48B"/>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24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obayashi keigo</dc:creator>
  <cp:keywords/>
  <dc:description/>
  <cp:lastModifiedBy>obayashi keigo</cp:lastModifiedBy>
  <cp:revision>6</cp:revision>
  <dcterms:created xsi:type="dcterms:W3CDTF">2021-10-27T04:01:00Z</dcterms:created>
  <dcterms:modified xsi:type="dcterms:W3CDTF">2021-10-31T11:22:00Z</dcterms:modified>
</cp:coreProperties>
</file>